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807" w:rsidRDefault="005E6807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E6807" w:rsidRDefault="005E6807">
      <w:pPr>
        <w:pStyle w:val="ConsPlusNormal"/>
        <w:jc w:val="both"/>
        <w:outlineLvl w:val="0"/>
      </w:pPr>
    </w:p>
    <w:p w:rsidR="005E6807" w:rsidRDefault="005E6807">
      <w:pPr>
        <w:pStyle w:val="ConsPlusTitle"/>
        <w:jc w:val="center"/>
        <w:outlineLvl w:val="0"/>
      </w:pPr>
      <w:r>
        <w:t>ПРАВИТЕЛЬСТВО КУРГАНСКОЙ ОБЛАСТИ</w:t>
      </w:r>
    </w:p>
    <w:p w:rsidR="005E6807" w:rsidRDefault="005E6807">
      <w:pPr>
        <w:pStyle w:val="ConsPlusTitle"/>
        <w:jc w:val="center"/>
      </w:pPr>
    </w:p>
    <w:p w:rsidR="005E6807" w:rsidRDefault="005E6807">
      <w:pPr>
        <w:pStyle w:val="ConsPlusTitle"/>
        <w:jc w:val="center"/>
      </w:pPr>
      <w:r>
        <w:t>ПОСТАНОВЛЕНИЕ</w:t>
      </w:r>
    </w:p>
    <w:p w:rsidR="005E6807" w:rsidRDefault="005E6807">
      <w:pPr>
        <w:pStyle w:val="ConsPlusTitle"/>
        <w:jc w:val="center"/>
      </w:pPr>
      <w:r>
        <w:t>от 13 марта 2012 г. N 71</w:t>
      </w:r>
    </w:p>
    <w:p w:rsidR="005E6807" w:rsidRDefault="005E6807">
      <w:pPr>
        <w:pStyle w:val="ConsPlusTitle"/>
        <w:jc w:val="center"/>
      </w:pPr>
    </w:p>
    <w:p w:rsidR="005E6807" w:rsidRDefault="005E6807">
      <w:pPr>
        <w:pStyle w:val="ConsPlusTitle"/>
        <w:jc w:val="center"/>
      </w:pPr>
      <w:r>
        <w:t>О КОМИССИИ ПО РАЗРАБОТКЕ</w:t>
      </w:r>
    </w:p>
    <w:p w:rsidR="005E6807" w:rsidRDefault="005E6807">
      <w:pPr>
        <w:pStyle w:val="ConsPlusTitle"/>
        <w:jc w:val="center"/>
      </w:pPr>
      <w:r>
        <w:t>ТЕРРИТОРИАЛЬНОЙ ПРОГРАММЫ ОБЯЗАТЕЛЬНОГО</w:t>
      </w:r>
    </w:p>
    <w:p w:rsidR="005E6807" w:rsidRDefault="005E6807">
      <w:pPr>
        <w:pStyle w:val="ConsPlusTitle"/>
        <w:jc w:val="center"/>
      </w:pPr>
      <w:r>
        <w:t>МЕДИЦИНСКОГО СТРАХОВАНИЯ В КУРГАНСКОЙ ОБЛАСТИ</w:t>
      </w:r>
    </w:p>
    <w:p w:rsidR="005E6807" w:rsidRDefault="005E680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E680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07" w:rsidRDefault="005E68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07" w:rsidRDefault="005E68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6807" w:rsidRDefault="005E68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6807" w:rsidRDefault="005E680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Курганской области</w:t>
            </w:r>
          </w:p>
          <w:p w:rsidR="005E6807" w:rsidRDefault="005E68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25.03.2013 </w:t>
            </w:r>
            <w:hyperlink r:id="rId5">
              <w:r>
                <w:rPr>
                  <w:color w:val="0000FF"/>
                </w:rPr>
                <w:t>N 106</w:t>
              </w:r>
            </w:hyperlink>
            <w:r>
              <w:rPr>
                <w:color w:val="392C69"/>
              </w:rPr>
              <w:t xml:space="preserve">, от 09.06.2015 </w:t>
            </w:r>
            <w:hyperlink r:id="rId6">
              <w:r>
                <w:rPr>
                  <w:color w:val="0000FF"/>
                </w:rPr>
                <w:t>N 177</w:t>
              </w:r>
            </w:hyperlink>
            <w:r>
              <w:rPr>
                <w:color w:val="392C69"/>
              </w:rPr>
              <w:t xml:space="preserve">, от 11.07.2016 </w:t>
            </w:r>
            <w:hyperlink r:id="rId7">
              <w:r>
                <w:rPr>
                  <w:color w:val="0000FF"/>
                </w:rPr>
                <w:t>N 211</w:t>
              </w:r>
            </w:hyperlink>
            <w:r>
              <w:rPr>
                <w:color w:val="392C69"/>
              </w:rPr>
              <w:t>,</w:t>
            </w:r>
          </w:p>
          <w:p w:rsidR="005E6807" w:rsidRDefault="005E68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24.10.2016 </w:t>
            </w:r>
            <w:hyperlink r:id="rId8">
              <w:r>
                <w:rPr>
                  <w:color w:val="0000FF"/>
                </w:rPr>
                <w:t>N 346</w:t>
              </w:r>
            </w:hyperlink>
            <w:r>
              <w:rPr>
                <w:color w:val="392C69"/>
              </w:rPr>
              <w:t xml:space="preserve">, от 11.04.2017 </w:t>
            </w:r>
            <w:hyperlink r:id="rId9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 xml:space="preserve">, от 08.08.2017 </w:t>
            </w:r>
            <w:hyperlink r:id="rId10">
              <w:r>
                <w:rPr>
                  <w:color w:val="0000FF"/>
                </w:rPr>
                <w:t>N 280</w:t>
              </w:r>
            </w:hyperlink>
            <w:r>
              <w:rPr>
                <w:color w:val="392C69"/>
              </w:rPr>
              <w:t>,</w:t>
            </w:r>
          </w:p>
          <w:p w:rsidR="005E6807" w:rsidRDefault="005E68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28.12.2018 </w:t>
            </w:r>
            <w:hyperlink r:id="rId11">
              <w:r>
                <w:rPr>
                  <w:color w:val="0000FF"/>
                </w:rPr>
                <w:t>N 461</w:t>
              </w:r>
            </w:hyperlink>
            <w:r>
              <w:rPr>
                <w:color w:val="392C69"/>
              </w:rPr>
              <w:t xml:space="preserve">, от 17.02.2020 </w:t>
            </w:r>
            <w:hyperlink r:id="rId12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 xml:space="preserve">, от 16.12.2020 </w:t>
            </w:r>
            <w:hyperlink r:id="rId13">
              <w:r>
                <w:rPr>
                  <w:color w:val="0000FF"/>
                </w:rPr>
                <w:t>N 393</w:t>
              </w:r>
            </w:hyperlink>
            <w:r>
              <w:rPr>
                <w:color w:val="392C69"/>
              </w:rPr>
              <w:t>,</w:t>
            </w:r>
          </w:p>
          <w:p w:rsidR="005E6807" w:rsidRDefault="005E68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18.03.2022 </w:t>
            </w:r>
            <w:hyperlink r:id="rId14">
              <w:r>
                <w:rPr>
                  <w:color w:val="0000FF"/>
                </w:rPr>
                <w:t>N 65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07" w:rsidRDefault="005E6807">
            <w:pPr>
              <w:pStyle w:val="ConsPlusNormal"/>
            </w:pPr>
          </w:p>
        </w:tc>
      </w:tr>
    </w:tbl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ind w:firstLine="540"/>
        <w:jc w:val="both"/>
      </w:pPr>
      <w:r>
        <w:t xml:space="preserve">В соответствии с </w:t>
      </w:r>
      <w:hyperlink r:id="rId15">
        <w:r>
          <w:rPr>
            <w:color w:val="0000FF"/>
          </w:rPr>
          <w:t>частью 9 статьи 36</w:t>
        </w:r>
      </w:hyperlink>
      <w:r>
        <w:t xml:space="preserve"> Федерального закона от 29 ноября 2010 года N 326-ФЗ "Об обязательном медицинском страховании в Российской Федерации" Правительство Курганской области постановляет:</w:t>
      </w:r>
    </w:p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ind w:firstLine="540"/>
        <w:jc w:val="both"/>
      </w:pPr>
      <w:r>
        <w:t>1. Создать комиссию по разработке территориальной программы обязательного медицинского страхования в Курганской области.</w:t>
      </w:r>
    </w:p>
    <w:p w:rsidR="005E6807" w:rsidRDefault="005E6807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43">
        <w:r>
          <w:rPr>
            <w:color w:val="0000FF"/>
          </w:rPr>
          <w:t>состав</w:t>
        </w:r>
      </w:hyperlink>
      <w:r>
        <w:t xml:space="preserve"> комиссии по разработке территориальной программы обязательного медицинского страхования в Курганской области согласно приложению к настоящему Постановлению.</w:t>
      </w:r>
    </w:p>
    <w:p w:rsidR="005E6807" w:rsidRDefault="005E6807">
      <w:pPr>
        <w:pStyle w:val="ConsPlusNormal"/>
        <w:spacing w:before="220"/>
        <w:ind w:firstLine="540"/>
        <w:jc w:val="both"/>
      </w:pPr>
      <w:r>
        <w:t xml:space="preserve">3. Признать утратившим силу </w:t>
      </w:r>
      <w:hyperlink r:id="rId16">
        <w:r>
          <w:rPr>
            <w:color w:val="0000FF"/>
          </w:rPr>
          <w:t>Постановление</w:t>
        </w:r>
      </w:hyperlink>
      <w:r>
        <w:t xml:space="preserve"> Правительства Курганской области от 31 октября 2011 года N 503 "О согласительной комиссии по регулированию тарифов на оплату медицинской помощи в сфере обязательного медицинского страхования граждан на территории Курганской области".</w:t>
      </w:r>
    </w:p>
    <w:p w:rsidR="005E6807" w:rsidRDefault="005E6807">
      <w:pPr>
        <w:pStyle w:val="ConsPlusNormal"/>
        <w:spacing w:before="220"/>
        <w:ind w:firstLine="540"/>
        <w:jc w:val="both"/>
      </w:pPr>
      <w:r>
        <w:t>4. Опубликовать настоящее Постановление в Курганской областной общественно-политической газете "Новый мир".</w:t>
      </w:r>
    </w:p>
    <w:p w:rsidR="005E6807" w:rsidRDefault="005E6807">
      <w:pPr>
        <w:pStyle w:val="ConsPlusNormal"/>
        <w:spacing w:before="220"/>
        <w:ind w:firstLine="540"/>
        <w:jc w:val="both"/>
      </w:pPr>
      <w:r>
        <w:t>5. Контроль за выполнением настоящего Постановления возложить на заместителя Губернатора Курганской области по социальной политике.</w:t>
      </w:r>
    </w:p>
    <w:p w:rsidR="005E6807" w:rsidRDefault="005E6807">
      <w:pPr>
        <w:pStyle w:val="ConsPlusNormal"/>
        <w:jc w:val="both"/>
      </w:pPr>
      <w:r>
        <w:t xml:space="preserve">(п. 5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Курганской области от 11.07.2016 N 211)</w:t>
      </w:r>
    </w:p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jc w:val="right"/>
      </w:pPr>
      <w:r>
        <w:t>Губернатор Курганской области</w:t>
      </w:r>
    </w:p>
    <w:p w:rsidR="005E6807" w:rsidRDefault="005E6807">
      <w:pPr>
        <w:pStyle w:val="ConsPlusNormal"/>
        <w:jc w:val="right"/>
      </w:pPr>
      <w:r>
        <w:t>О.А.БОГОМОЛОВ</w:t>
      </w:r>
    </w:p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jc w:val="right"/>
        <w:outlineLvl w:val="0"/>
      </w:pPr>
      <w:r>
        <w:t>Приложение</w:t>
      </w:r>
    </w:p>
    <w:p w:rsidR="005E6807" w:rsidRDefault="005E6807">
      <w:pPr>
        <w:pStyle w:val="ConsPlusNormal"/>
        <w:jc w:val="right"/>
      </w:pPr>
      <w:r>
        <w:t>к Постановлению</w:t>
      </w:r>
    </w:p>
    <w:p w:rsidR="005E6807" w:rsidRDefault="005E6807">
      <w:pPr>
        <w:pStyle w:val="ConsPlusNormal"/>
        <w:jc w:val="right"/>
      </w:pPr>
      <w:r>
        <w:t>Правительства</w:t>
      </w:r>
    </w:p>
    <w:p w:rsidR="005E6807" w:rsidRDefault="005E6807">
      <w:pPr>
        <w:pStyle w:val="ConsPlusNormal"/>
        <w:jc w:val="right"/>
      </w:pPr>
      <w:r>
        <w:t>Курганской области</w:t>
      </w:r>
    </w:p>
    <w:p w:rsidR="005E6807" w:rsidRDefault="005E6807">
      <w:pPr>
        <w:pStyle w:val="ConsPlusNormal"/>
        <w:jc w:val="right"/>
      </w:pPr>
      <w:r>
        <w:t>от 13 марта 2012 г. N 71</w:t>
      </w:r>
    </w:p>
    <w:p w:rsidR="005E6807" w:rsidRDefault="005E6807">
      <w:pPr>
        <w:pStyle w:val="ConsPlusNormal"/>
        <w:jc w:val="right"/>
      </w:pPr>
      <w:r>
        <w:lastRenderedPageBreak/>
        <w:t>"О комиссии по разработке</w:t>
      </w:r>
    </w:p>
    <w:p w:rsidR="005E6807" w:rsidRDefault="005E6807">
      <w:pPr>
        <w:pStyle w:val="ConsPlusNormal"/>
        <w:jc w:val="right"/>
      </w:pPr>
      <w:r>
        <w:t>территориальной программы</w:t>
      </w:r>
    </w:p>
    <w:p w:rsidR="005E6807" w:rsidRDefault="005E6807">
      <w:pPr>
        <w:pStyle w:val="ConsPlusNormal"/>
        <w:jc w:val="right"/>
      </w:pPr>
      <w:r>
        <w:t>обязательного медицинского</w:t>
      </w:r>
    </w:p>
    <w:p w:rsidR="005E6807" w:rsidRDefault="005E6807">
      <w:pPr>
        <w:pStyle w:val="ConsPlusNormal"/>
        <w:jc w:val="right"/>
      </w:pPr>
      <w:r>
        <w:t>страхования в Курганской</w:t>
      </w:r>
    </w:p>
    <w:p w:rsidR="005E6807" w:rsidRDefault="005E6807">
      <w:pPr>
        <w:pStyle w:val="ConsPlusNormal"/>
        <w:jc w:val="right"/>
      </w:pPr>
      <w:r>
        <w:t>области"</w:t>
      </w:r>
    </w:p>
    <w:p w:rsidR="005E6807" w:rsidRDefault="005E6807">
      <w:pPr>
        <w:pStyle w:val="ConsPlusNormal"/>
        <w:jc w:val="both"/>
      </w:pPr>
    </w:p>
    <w:p w:rsidR="005E6807" w:rsidRDefault="005E6807">
      <w:pPr>
        <w:pStyle w:val="ConsPlusTitle"/>
        <w:jc w:val="center"/>
      </w:pPr>
      <w:bookmarkStart w:id="0" w:name="P43"/>
      <w:bookmarkEnd w:id="0"/>
      <w:r>
        <w:t>СОСТАВ</w:t>
      </w:r>
    </w:p>
    <w:p w:rsidR="005E6807" w:rsidRDefault="005E6807">
      <w:pPr>
        <w:pStyle w:val="ConsPlusTitle"/>
        <w:jc w:val="center"/>
      </w:pPr>
      <w:r>
        <w:t>КОМИССИИ ПО РАЗРАБОТКЕ</w:t>
      </w:r>
    </w:p>
    <w:p w:rsidR="005E6807" w:rsidRDefault="005E6807">
      <w:pPr>
        <w:pStyle w:val="ConsPlusTitle"/>
        <w:jc w:val="center"/>
      </w:pPr>
      <w:r>
        <w:t>ТЕРРИТОРИАЛЬНОЙ ПРОГРАММЫ ОБЯЗАТЕЛЬНОГО МЕДИЦИНСКОГО</w:t>
      </w:r>
    </w:p>
    <w:p w:rsidR="005E6807" w:rsidRDefault="005E6807">
      <w:pPr>
        <w:pStyle w:val="ConsPlusTitle"/>
        <w:jc w:val="center"/>
      </w:pPr>
      <w:r>
        <w:t>СТРАХОВАНИЯ В КУРГАНСКОЙ ОБЛАСТИ</w:t>
      </w:r>
    </w:p>
    <w:p w:rsidR="005E6807" w:rsidRDefault="005E680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E680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07" w:rsidRDefault="005E68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07" w:rsidRDefault="005E68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6807" w:rsidRDefault="005E68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6807" w:rsidRDefault="005E680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Курганской области</w:t>
            </w:r>
          </w:p>
          <w:p w:rsidR="005E6807" w:rsidRDefault="005E68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16.12.2020 </w:t>
            </w:r>
            <w:hyperlink r:id="rId18">
              <w:r>
                <w:rPr>
                  <w:color w:val="0000FF"/>
                </w:rPr>
                <w:t>N 393</w:t>
              </w:r>
            </w:hyperlink>
            <w:r>
              <w:rPr>
                <w:color w:val="392C69"/>
              </w:rPr>
              <w:t xml:space="preserve">, от 18.03.2022 </w:t>
            </w:r>
            <w:hyperlink r:id="rId19">
              <w:r>
                <w:rPr>
                  <w:color w:val="0000FF"/>
                </w:rPr>
                <w:t>N 65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07" w:rsidRDefault="005E6807">
            <w:pPr>
              <w:pStyle w:val="ConsPlusNormal"/>
            </w:pPr>
          </w:p>
        </w:tc>
      </w:tr>
    </w:tbl>
    <w:p w:rsidR="005E6807" w:rsidRDefault="005E680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5839"/>
      </w:tblGrid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</w:pPr>
            <w:proofErr w:type="spellStart"/>
            <w:r>
              <w:t>Сигидаев</w:t>
            </w:r>
            <w:proofErr w:type="spellEnd"/>
          </w:p>
          <w:p w:rsidR="005E6807" w:rsidRDefault="005E6807">
            <w:pPr>
              <w:pStyle w:val="ConsPlusNormal"/>
            </w:pPr>
            <w:r>
              <w:t>Алексей Сергеевич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директор Департамента здравоохранения Курганской области, председатель комиссии по разработке территориальной программы обязательного медицинского страхования в Курганской области (далее - комиссия);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Симонова</w:t>
            </w:r>
          </w:p>
          <w:p w:rsidR="005E6807" w:rsidRDefault="005E6807">
            <w:pPr>
              <w:pStyle w:val="ConsPlusNormal"/>
              <w:jc w:val="both"/>
            </w:pPr>
            <w:r>
              <w:t>Лариса Юрьевна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начальник планово-экономического отдела Территориального фонда обязательного медицинского страхования Курганской области, секретарь комиссии (по согласованию)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Члены комиссии: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</w:pP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Александров</w:t>
            </w:r>
          </w:p>
          <w:p w:rsidR="005E6807" w:rsidRDefault="005E6807">
            <w:pPr>
              <w:pStyle w:val="ConsPlusNormal"/>
              <w:jc w:val="both"/>
            </w:pPr>
            <w:r>
              <w:t>Юрий Михайлович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главный врач Государственного бюджетного учреждения "Курганская поликлиника N 2";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Антропова</w:t>
            </w:r>
          </w:p>
          <w:p w:rsidR="005E6807" w:rsidRDefault="005E6807">
            <w:pPr>
              <w:pStyle w:val="ConsPlusNormal"/>
              <w:jc w:val="both"/>
            </w:pPr>
            <w:r>
              <w:t>Ольга Борисовна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член Курганской областной организации профсоюза работников здравоохранения Российской Федерации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proofErr w:type="spellStart"/>
            <w:r>
              <w:t>Вартанов</w:t>
            </w:r>
            <w:proofErr w:type="spellEnd"/>
          </w:p>
          <w:p w:rsidR="005E6807" w:rsidRDefault="005E6807">
            <w:pPr>
              <w:pStyle w:val="ConsPlusNormal"/>
              <w:jc w:val="both"/>
            </w:pPr>
            <w:r>
              <w:t xml:space="preserve">Сергей </w:t>
            </w:r>
            <w:proofErr w:type="spellStart"/>
            <w:r>
              <w:t>Сетракович</w:t>
            </w:r>
            <w:proofErr w:type="spellEnd"/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член Курганской областной общественной организации "Ассоциация медицинских работников Курганской области"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proofErr w:type="spellStart"/>
            <w:r>
              <w:t>Воронович</w:t>
            </w:r>
            <w:proofErr w:type="spellEnd"/>
          </w:p>
          <w:p w:rsidR="005E6807" w:rsidRDefault="005E6807">
            <w:pPr>
              <w:pStyle w:val="ConsPlusNormal"/>
              <w:jc w:val="both"/>
            </w:pPr>
            <w:r>
              <w:t>Елена Анатольевна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 xml:space="preserve">- заместитель директора по организации медицинской помощи, региональному сотрудничеству и коммуникациям федерального государственного бюджетного учреждения "Национальный медицинский исследовательский центр травматологии и ортопедии имени академика </w:t>
            </w:r>
            <w:proofErr w:type="spellStart"/>
            <w:r>
              <w:t>Г.А.Илизарова</w:t>
            </w:r>
            <w:proofErr w:type="spellEnd"/>
            <w:r>
              <w:t>" Министерства здравоохранения Российской Федерации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</w:pPr>
            <w:r>
              <w:t>Герасимова</w:t>
            </w:r>
          </w:p>
          <w:p w:rsidR="005E6807" w:rsidRDefault="005E6807">
            <w:pPr>
              <w:pStyle w:val="ConsPlusNormal"/>
            </w:pPr>
            <w:r>
              <w:t>Марина Владимировна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начальник отдела программного развития, мониторинга и проектной деятельности управления лицензирования, организации медицинской помощи и реализации государственных программ Департамента здравоохранения Курганской области;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Екимова</w:t>
            </w:r>
          </w:p>
          <w:p w:rsidR="005E6807" w:rsidRDefault="005E6807">
            <w:pPr>
              <w:pStyle w:val="ConsPlusNormal"/>
              <w:jc w:val="both"/>
            </w:pPr>
            <w:r>
              <w:t>Елена Александровна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 xml:space="preserve">- председатель Курганской областной организации профсоюза работников здравоохранения Российской </w:t>
            </w:r>
            <w:r>
              <w:lastRenderedPageBreak/>
              <w:t>Федерации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lastRenderedPageBreak/>
              <w:t>Кириченко</w:t>
            </w:r>
          </w:p>
          <w:p w:rsidR="005E6807" w:rsidRDefault="005E6807">
            <w:pPr>
              <w:pStyle w:val="ConsPlusNormal"/>
              <w:jc w:val="both"/>
            </w:pPr>
            <w:r>
              <w:t>Светлана Михайловна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заместитель директора Филиала ООО "Капитал Медицинское Страхование" в Курганской области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Кобзарь</w:t>
            </w:r>
          </w:p>
          <w:p w:rsidR="005E6807" w:rsidRDefault="005E6807">
            <w:pPr>
              <w:pStyle w:val="ConsPlusNormal"/>
              <w:jc w:val="both"/>
            </w:pPr>
            <w:r>
              <w:t>Оксана Николаевна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заместитель директора Территориального фонда обязательного медицинского страхования Курганской области по финансово-экономическим вопросам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proofErr w:type="spellStart"/>
            <w:r>
              <w:t>Мелешенко</w:t>
            </w:r>
            <w:proofErr w:type="spellEnd"/>
          </w:p>
          <w:p w:rsidR="005E6807" w:rsidRDefault="005E6807">
            <w:pPr>
              <w:pStyle w:val="ConsPlusNormal"/>
              <w:jc w:val="both"/>
            </w:pPr>
            <w:r>
              <w:t>Вадим Викторович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член Курганской областной общественной организации "Ассоциация медицинских работников Курганской области"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Мягкая</w:t>
            </w:r>
          </w:p>
          <w:p w:rsidR="005E6807" w:rsidRDefault="005E6807">
            <w:pPr>
              <w:pStyle w:val="ConsPlusNormal"/>
              <w:jc w:val="both"/>
            </w:pPr>
            <w:r>
              <w:t>Марина Павловна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заместитель директора Территориального фонда обязательного медицинского страхования Курганской области по организации обязательного медицинского страхования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Осина</w:t>
            </w:r>
          </w:p>
          <w:p w:rsidR="005E6807" w:rsidRDefault="005E6807">
            <w:pPr>
              <w:pStyle w:val="ConsPlusNormal"/>
              <w:jc w:val="both"/>
            </w:pPr>
            <w:r>
              <w:t>Татьяна Анатольевна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член Курганской областной организации профсоюза работников здравоохранения Российской Федерации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Островских</w:t>
            </w:r>
          </w:p>
          <w:p w:rsidR="005E6807" w:rsidRDefault="005E6807">
            <w:pPr>
              <w:pStyle w:val="ConsPlusNormal"/>
              <w:jc w:val="both"/>
            </w:pPr>
            <w:r>
              <w:t>Елена Викторовна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заместитель директора Департамента здравоохранения Курганской области;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Плотников</w:t>
            </w:r>
          </w:p>
          <w:p w:rsidR="005E6807" w:rsidRDefault="005E6807">
            <w:pPr>
              <w:pStyle w:val="ConsPlusNormal"/>
              <w:jc w:val="both"/>
            </w:pPr>
            <w:r>
              <w:t>Николай Валерьевич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исполняющий обязанности главного врача Государственного бюджетного учреждения "Курганская областная клиническая больница";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Снетков</w:t>
            </w:r>
          </w:p>
          <w:p w:rsidR="005E6807" w:rsidRDefault="005E6807">
            <w:pPr>
              <w:pStyle w:val="ConsPlusNormal"/>
              <w:jc w:val="both"/>
            </w:pPr>
            <w:r>
              <w:t>Николай Александрович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директор Филиала ООО "Капитал Медицинское Страхование" в Курганской области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Чернов</w:t>
            </w:r>
          </w:p>
          <w:p w:rsidR="005E6807" w:rsidRDefault="005E6807">
            <w:pPr>
              <w:pStyle w:val="ConsPlusNormal"/>
              <w:jc w:val="both"/>
            </w:pPr>
            <w:r>
              <w:t>Владимир Федорович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председатель Курганской областной общественной организации "Ассоциация медицинских работников Курганской области" (по согласованию);</w:t>
            </w:r>
          </w:p>
        </w:tc>
      </w:tr>
      <w:tr w:rsidR="005E680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proofErr w:type="spellStart"/>
            <w:r>
              <w:t>Штин</w:t>
            </w:r>
            <w:proofErr w:type="spellEnd"/>
          </w:p>
          <w:p w:rsidR="005E6807" w:rsidRDefault="005E6807">
            <w:pPr>
              <w:pStyle w:val="ConsPlusNormal"/>
              <w:jc w:val="both"/>
            </w:pPr>
            <w:r>
              <w:t>Екатерина Викторовна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E6807" w:rsidRDefault="005E6807">
            <w:pPr>
              <w:pStyle w:val="ConsPlusNormal"/>
              <w:jc w:val="both"/>
            </w:pPr>
            <w:r>
              <w:t>- директор Филиала СТРАХОВОЙ МЕДИЦИНСКОЙ КОМПАНИИ "АСТРАМЕД-МС" (АКЦИОНЕРНОЕ ОБЩЕСТВО) в г. Курган (по согласованию)</w:t>
            </w:r>
          </w:p>
        </w:tc>
      </w:tr>
    </w:tbl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jc w:val="both"/>
      </w:pPr>
    </w:p>
    <w:p w:rsidR="005E6807" w:rsidRDefault="005E680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92F" w:rsidRDefault="0005392F">
      <w:bookmarkStart w:id="1" w:name="_GoBack"/>
      <w:bookmarkEnd w:id="1"/>
    </w:p>
    <w:sectPr w:rsidR="0005392F" w:rsidSect="00315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07"/>
    <w:rsid w:val="0005392F"/>
    <w:rsid w:val="005E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98869-662A-4E41-A74D-59EDCFED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8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E68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E68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AB4F29683D616C06732CA58FD0CEAF53A063EEFB6565BC5531CF3C4AA9D101D7BBDEC06871323046713E1CDF0CEBE94E6B05781C0E5B05239739bC54I" TargetMode="External"/><Relationship Id="rId13" Type="http://schemas.openxmlformats.org/officeDocument/2006/relationships/hyperlink" Target="consultantplus://offline/ref=54AB4F29683D616C06732CA58FD0CEAF53A063EEFA6C6EBD5E31CF3C4AA9D101D7BBDEC06871323046713E1CDF0CEBE94E6B05781C0E5B05239739bC54I" TargetMode="External"/><Relationship Id="rId18" Type="http://schemas.openxmlformats.org/officeDocument/2006/relationships/hyperlink" Target="consultantplus://offline/ref=54AB4F29683D616C06732CA58FD0CEAF53A063EEFA6C6EBD5E31CF3C4AA9D101D7BBDEC06871323046713E1FDF0CEBE94E6B05781C0E5B05239739bC54I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4AB4F29683D616C06732CA58FD0CEAF53A063EEFC6C64BD5D31CF3C4AA9D101D7BBDEC06871323046713E1CDF0CEBE94E6B05781C0E5B05239739bC54I" TargetMode="External"/><Relationship Id="rId12" Type="http://schemas.openxmlformats.org/officeDocument/2006/relationships/hyperlink" Target="consultantplus://offline/ref=54AB4F29683D616C06732CA58FD0CEAF53A063EEFA6360B25E31CF3C4AA9D101D7BBDEC06871323046713E1CDF0CEBE94E6B05781C0E5B05239739bC54I" TargetMode="External"/><Relationship Id="rId17" Type="http://schemas.openxmlformats.org/officeDocument/2006/relationships/hyperlink" Target="consultantplus://offline/ref=54AB4F29683D616C06732CA58FD0CEAF53A063EEFC6C64BD5D31CF3C4AA9D101D7BBDEC06871323046713E1FDF0CEBE94E6B05781C0E5B05239739bC54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4AB4F29683D616C06732CA58FD0CEAF53A063EEFD646FBD5D31CF3C4AA9D101D7BBDED268293E30416F3E1BCA5ABAAFb158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AB4F29683D616C06732CA58FD0CEAF53A063EEFC6164B15A31CF3C4AA9D101D7BBDEC06871323046713E1CDF0CEBE94E6B05781C0E5B05239739bC54I" TargetMode="External"/><Relationship Id="rId11" Type="http://schemas.openxmlformats.org/officeDocument/2006/relationships/hyperlink" Target="consultantplus://offline/ref=54AB4F29683D616C06732CA58FD0CEAF53A063EEFA6764BC5531CF3C4AA9D101D7BBDEC06871323046713E1CDF0CEBE94E6B05781C0E5B05239739bC54I" TargetMode="External"/><Relationship Id="rId5" Type="http://schemas.openxmlformats.org/officeDocument/2006/relationships/hyperlink" Target="consultantplus://offline/ref=54AB4F29683D616C06732CA58FD0CEAF53A063EEFD606FB65831CF3C4AA9D101D7BBDEC06871323046713E1CDF0CEBE94E6B05781C0E5B05239739bC54I" TargetMode="External"/><Relationship Id="rId15" Type="http://schemas.openxmlformats.org/officeDocument/2006/relationships/hyperlink" Target="consultantplus://offline/ref=54AB4F29683D616C067332A899BC92A554A93FE0FC656DE2016E94611DA0DB5690F487822C7C3734457A6A48900DB7AD1C78057D1C0C5919b252I" TargetMode="External"/><Relationship Id="rId10" Type="http://schemas.openxmlformats.org/officeDocument/2006/relationships/hyperlink" Target="consultantplus://offline/ref=54AB4F29683D616C06732CA58FD0CEAF53A063EEFB6163B25F31CF3C4AA9D101D7BBDEC06871323046713E1CDF0CEBE94E6B05781C0E5B05239739bC54I" TargetMode="External"/><Relationship Id="rId19" Type="http://schemas.openxmlformats.org/officeDocument/2006/relationships/hyperlink" Target="consultantplus://offline/ref=54AB4F29683D616C06732CA58FD0CEAF53A063EEF9606EB55C31CF3C4AA9D101D7BBDEC06871323046713E1CDF0CEBE94E6B05781C0E5B05239739bC54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4AB4F29683D616C06732CA58FD0CEAF53A063EEFB6667B35F31CF3C4AA9D101D7BBDEC06871323046713E1CDF0CEBE94E6B05781C0E5B05239739bC54I" TargetMode="External"/><Relationship Id="rId14" Type="http://schemas.openxmlformats.org/officeDocument/2006/relationships/hyperlink" Target="consultantplus://offline/ref=54AB4F29683D616C06732CA58FD0CEAF53A063EEF9606EB55C31CF3C4AA9D101D7BBDEC06871323046713E1CDF0CEBE94E6B05781C0E5B05239739bC5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Белых Т.Н.</dc:creator>
  <cp:keywords/>
  <dc:description/>
  <cp:lastModifiedBy>Белых Т.Н.</cp:lastModifiedBy>
  <cp:revision>1</cp:revision>
  <dcterms:created xsi:type="dcterms:W3CDTF">2023-02-07T08:57:00Z</dcterms:created>
  <dcterms:modified xsi:type="dcterms:W3CDTF">2023-02-07T08:58:00Z</dcterms:modified>
</cp:coreProperties>
</file>